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463"/>
        <w:gridCol w:w="1018"/>
        <w:gridCol w:w="2898"/>
        <w:gridCol w:w="311"/>
        <w:gridCol w:w="1105"/>
      </w:tblGrid>
      <w:tr w:rsidR="00CB7EC2" w:rsidRPr="00CB7EC2" w:rsidTr="00DE7595">
        <w:trPr>
          <w:trHeight w:val="349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BİTKİ </w:t>
            </w:r>
            <w:proofErr w:type="gramStart"/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ISLAHÇILARI  ALT</w:t>
            </w:r>
            <w:proofErr w:type="gramEnd"/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BİRLİĞİ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B7EC2" w:rsidRPr="00CB7EC2" w:rsidTr="00DE7595">
        <w:trPr>
          <w:trHeight w:val="349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TOHUMCULUK İLE İLGİLİ ÜRÜN, MAL VE HİZMET SATIŞLARI BEYAN FORMU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B7EC2" w:rsidRPr="00CB7EC2" w:rsidTr="00DE7595">
        <w:trPr>
          <w:trHeight w:val="349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I -KİMLİK VE İLETİŞİM BİLGİLERİ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 SOYADI/</w:t>
            </w:r>
            <w:proofErr w:type="gramStart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UNVANI        :</w:t>
            </w:r>
            <w:proofErr w:type="gramEnd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ÜYE </w:t>
            </w:r>
            <w:proofErr w:type="gramStart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NUMARASI               :</w:t>
            </w:r>
            <w:proofErr w:type="gramEnd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7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ÜYELİK </w:t>
            </w:r>
            <w:proofErr w:type="gramStart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TARİHİ                 :</w:t>
            </w:r>
            <w:proofErr w:type="gramEnd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7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ADRESİ                            :</w:t>
            </w:r>
            <w:proofErr w:type="gramEnd"/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TELF </w:t>
            </w:r>
            <w:proofErr w:type="gramStart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                          :</w:t>
            </w:r>
            <w:proofErr w:type="gramEnd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7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VERGİ </w:t>
            </w:r>
            <w:proofErr w:type="gramStart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DAİRESİ                :</w:t>
            </w:r>
            <w:proofErr w:type="gramEnd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7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VERGİ </w:t>
            </w:r>
            <w:proofErr w:type="gramStart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NUMARASI            :</w:t>
            </w:r>
            <w:proofErr w:type="gramEnd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7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TÜZEL KİŞİYİ TEMSİLE YETKİLİ </w:t>
            </w:r>
            <w:proofErr w:type="gramStart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KİŞİ   :</w:t>
            </w:r>
            <w:proofErr w:type="gramEnd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79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T.C.KİMLİK </w:t>
            </w:r>
            <w:proofErr w:type="gramStart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NUMARASI                       :</w:t>
            </w:r>
            <w:proofErr w:type="gramEnd"/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CB7EC2" w:rsidRPr="00CB7EC2" w:rsidTr="00DE7595">
        <w:trPr>
          <w:trHeight w:val="349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II - AİT OLDUĞU YIL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DE7595" w:rsidP="00DE7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CB7EC2"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BEYAN FORMUNUN AİT OLDUĞU YIL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79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B7EC2" w:rsidRPr="00CB7EC2" w:rsidTr="00DE7595">
        <w:trPr>
          <w:trHeight w:val="349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5E5910" w:rsidP="005E5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BÖLÜM III-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BİSAB  FAALİYET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ALANINA GİREN TOHUMCULUK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İLE</w:t>
            </w:r>
            <w:r w:rsidR="00CB7EC2"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İLGİLİ ÜRÜN, MAL VE HİZMET SATIŞ BİLGİLERİ 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CB7EC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TOHUMCULUK  FAALİYETİ</w:t>
            </w:r>
            <w:proofErr w:type="gramEnd"/>
            <w:r w:rsidRPr="00CB7EC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İLE İLGİLİ ÜRÜN, MAL VE HİZMET SATIŞLARI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B7EC2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CB7EC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TOHUMCULUK  KAN</w:t>
            </w:r>
            <w:proofErr w:type="gramEnd"/>
            <w:r w:rsidRPr="00CB7EC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.24. MAD. GEREĞİNE  ALT BİRLİK  KESİNTİ ORANI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0,003</w:t>
            </w:r>
          </w:p>
        </w:tc>
      </w:tr>
      <w:tr w:rsidR="00DE7595" w:rsidRPr="00CB7EC2" w:rsidTr="00DE7595">
        <w:trPr>
          <w:trHeight w:val="349"/>
        </w:trPr>
        <w:tc>
          <w:tcPr>
            <w:tcW w:w="6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3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C2" w:rsidRPr="00CB7EC2" w:rsidRDefault="00DE7595" w:rsidP="00CB7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BİTKİ ISLAHÇILARI ALT BİRLİĞİNE</w:t>
            </w:r>
            <w:r w:rsidR="00CB7EC2" w:rsidRPr="00CB7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ÖDENECEK TUTAR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C2" w:rsidRPr="00CB7EC2" w:rsidRDefault="00CB7EC2" w:rsidP="00CB7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B7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541AAB" w:rsidRDefault="00DC4B79"/>
    <w:p w:rsidR="001B502A" w:rsidRDefault="00CB7EC2" w:rsidP="001B502A">
      <w:r>
        <w:t>5553 Sayılı Tohumculuk Kanununun 24 üncü maddesinin</w:t>
      </w:r>
      <w:r w:rsidR="001B502A">
        <w:t xml:space="preserve"> (b) bendi ve Alt Birlik </w:t>
      </w:r>
      <w:proofErr w:type="gramStart"/>
      <w:r w:rsidR="001B502A">
        <w:t>Tüzüğünün  9</w:t>
      </w:r>
      <w:proofErr w:type="gramEnd"/>
      <w:r w:rsidR="001B502A">
        <w:t>. Maddesi gereğince birliğimize ödenmesi gereken binde üç komisyon tutarının beyanının doğruluğunu, beyan edilen bilgilerin doğru olmaması halinde kanunların öngördüğü muamelenin yapılmasını beyan ve kabul ederim.</w:t>
      </w:r>
      <w:r w:rsidR="001B502A">
        <w:tab/>
      </w:r>
    </w:p>
    <w:p w:rsidR="001B502A" w:rsidRDefault="001B502A" w:rsidP="001B502A"/>
    <w:p w:rsidR="00DE7595" w:rsidRDefault="00DE7595" w:rsidP="001B502A">
      <w:proofErr w:type="spellStart"/>
      <w:r>
        <w:t>MUHASEBEC</w:t>
      </w:r>
      <w:r w:rsidR="001B502A">
        <w:t>i</w:t>
      </w:r>
      <w:proofErr w:type="spellEnd"/>
      <w:r w:rsidR="001B502A">
        <w:t>/ S.</w:t>
      </w:r>
      <w:proofErr w:type="gramStart"/>
      <w:r w:rsidR="001B502A">
        <w:t>M.M</w:t>
      </w:r>
      <w:r>
        <w:t>.M</w:t>
      </w:r>
      <w:proofErr w:type="gramEnd"/>
      <w:r>
        <w:t xml:space="preserve"> </w:t>
      </w:r>
      <w:r w:rsidR="001B502A">
        <w:t xml:space="preserve"> </w:t>
      </w:r>
      <w:r>
        <w:t xml:space="preserve">ONAYI                                                           FİRMA YETKİLİSİNİN </w:t>
      </w:r>
    </w:p>
    <w:p w:rsidR="00DE7595" w:rsidRDefault="00DE7595" w:rsidP="001B502A">
      <w:r>
        <w:t xml:space="preserve">                                                                                                                     ADI </w:t>
      </w:r>
      <w:proofErr w:type="gramStart"/>
      <w:r>
        <w:t>SOYADI  :</w:t>
      </w:r>
      <w:proofErr w:type="gramEnd"/>
    </w:p>
    <w:p w:rsidR="00CB7EC2" w:rsidRDefault="00DE7595" w:rsidP="001B502A">
      <w:r>
        <w:t xml:space="preserve">                                                                                                                      İMZASI:</w:t>
      </w:r>
      <w:r w:rsidR="001B502A">
        <w:tab/>
      </w:r>
      <w:r w:rsidR="001B502A">
        <w:tab/>
      </w:r>
      <w:r w:rsidR="001B502A">
        <w:tab/>
      </w:r>
    </w:p>
    <w:p w:rsidR="001B502A" w:rsidRDefault="001B502A" w:rsidP="001B502A"/>
    <w:sectPr w:rsidR="001B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C2"/>
    <w:rsid w:val="001B502A"/>
    <w:rsid w:val="004B379B"/>
    <w:rsid w:val="005E5910"/>
    <w:rsid w:val="00AD0EB3"/>
    <w:rsid w:val="00CB7EC2"/>
    <w:rsid w:val="00DC4B79"/>
    <w:rsid w:val="00D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2013-02-05T08:13:00Z</dcterms:created>
  <dcterms:modified xsi:type="dcterms:W3CDTF">2013-02-05T08:13:00Z</dcterms:modified>
</cp:coreProperties>
</file>